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AD24A" w14:textId="2210752A" w:rsidR="00AC0D28" w:rsidRPr="00AC0D28" w:rsidRDefault="00AC0D28" w:rsidP="00AC0D28">
      <w:pPr>
        <w:spacing w:after="0" w:line="240" w:lineRule="auto"/>
        <w:jc w:val="both"/>
        <w:rPr>
          <w:rFonts w:ascii="Times New Roman" w:hAnsi="Times New Roman" w:cs="Times New Roman"/>
        </w:rPr>
      </w:pPr>
      <w:r w:rsidRPr="00AC0D28">
        <w:rPr>
          <w:rFonts w:ascii="Times New Roman" w:hAnsi="Times New Roman" w:cs="Times New Roman"/>
        </w:rPr>
        <w:t>Pr Karmen Joller</w:t>
      </w:r>
    </w:p>
    <w:p w14:paraId="77ECC8F8" w14:textId="1571AFE9" w:rsidR="00AC0D28" w:rsidRPr="00AC0D28" w:rsidRDefault="00AC0D28" w:rsidP="00AC0D28">
      <w:pPr>
        <w:spacing w:after="0" w:line="240" w:lineRule="auto"/>
        <w:jc w:val="both"/>
        <w:rPr>
          <w:rFonts w:ascii="Times New Roman" w:hAnsi="Times New Roman" w:cs="Times New Roman"/>
        </w:rPr>
      </w:pPr>
      <w:r w:rsidRPr="00AC0D28">
        <w:rPr>
          <w:rFonts w:ascii="Times New Roman" w:hAnsi="Times New Roman" w:cs="Times New Roman"/>
        </w:rPr>
        <w:t>Sotsiaalminister</w:t>
      </w:r>
    </w:p>
    <w:p w14:paraId="659FDD64" w14:textId="77777777" w:rsidR="00AC0D28" w:rsidRPr="00AC0D28" w:rsidRDefault="00AC0D28" w:rsidP="00AC0D28">
      <w:pPr>
        <w:spacing w:after="0" w:line="240" w:lineRule="auto"/>
        <w:jc w:val="both"/>
        <w:rPr>
          <w:rFonts w:ascii="Times New Roman" w:hAnsi="Times New Roman" w:cs="Times New Roman"/>
        </w:rPr>
      </w:pPr>
    </w:p>
    <w:p w14:paraId="4F3EC5A1" w14:textId="26FA146B" w:rsidR="00AC0D28" w:rsidRPr="00AC0D28" w:rsidRDefault="00AC0D28" w:rsidP="00AC0D28">
      <w:pPr>
        <w:spacing w:after="0" w:line="240" w:lineRule="auto"/>
        <w:jc w:val="both"/>
        <w:rPr>
          <w:rFonts w:ascii="Times New Roman" w:hAnsi="Times New Roman" w:cs="Times New Roman"/>
        </w:rPr>
      </w:pPr>
      <w:r w:rsidRPr="00AC0D28">
        <w:rPr>
          <w:rFonts w:ascii="Times New Roman" w:hAnsi="Times New Roman" w:cs="Times New Roman"/>
        </w:rPr>
        <w:t xml:space="preserve"> </w:t>
      </w:r>
      <w:r w:rsidRPr="00AC0D28">
        <w:rPr>
          <w:rFonts w:ascii="Times New Roman" w:hAnsi="Times New Roman" w:cs="Times New Roman"/>
        </w:rPr>
        <w:tab/>
      </w:r>
      <w:r w:rsidRPr="00AC0D28">
        <w:rPr>
          <w:rFonts w:ascii="Times New Roman" w:hAnsi="Times New Roman" w:cs="Times New Roman"/>
        </w:rPr>
        <w:tab/>
      </w:r>
      <w:r w:rsidRPr="00AC0D28">
        <w:rPr>
          <w:rFonts w:ascii="Times New Roman" w:hAnsi="Times New Roman" w:cs="Times New Roman"/>
        </w:rPr>
        <w:tab/>
      </w:r>
      <w:r w:rsidRPr="00AC0D28">
        <w:rPr>
          <w:rFonts w:ascii="Times New Roman" w:hAnsi="Times New Roman" w:cs="Times New Roman"/>
        </w:rPr>
        <w:tab/>
      </w:r>
      <w:r w:rsidRPr="00AC0D28">
        <w:rPr>
          <w:rFonts w:ascii="Times New Roman" w:hAnsi="Times New Roman" w:cs="Times New Roman"/>
        </w:rPr>
        <w:tab/>
      </w:r>
      <w:r w:rsidRPr="00AC0D28">
        <w:rPr>
          <w:rFonts w:ascii="Times New Roman" w:hAnsi="Times New Roman" w:cs="Times New Roman"/>
        </w:rPr>
        <w:tab/>
      </w:r>
      <w:r w:rsidRPr="00AC0D28">
        <w:rPr>
          <w:rFonts w:ascii="Times New Roman" w:hAnsi="Times New Roman" w:cs="Times New Roman"/>
        </w:rPr>
        <w:tab/>
      </w:r>
      <w:r w:rsidRPr="00AC0D28">
        <w:rPr>
          <w:rFonts w:ascii="Times New Roman" w:hAnsi="Times New Roman" w:cs="Times New Roman"/>
        </w:rPr>
        <w:tab/>
      </w:r>
      <w:r w:rsidRPr="00AC0D28">
        <w:rPr>
          <w:rFonts w:ascii="Times New Roman" w:hAnsi="Times New Roman" w:cs="Times New Roman"/>
        </w:rPr>
        <w:tab/>
        <w:t>16.veebruar 2026.a.</w:t>
      </w:r>
    </w:p>
    <w:p w14:paraId="61F74C54" w14:textId="3C7C635C" w:rsidR="00AC0D28" w:rsidRDefault="00AC0D28" w:rsidP="00AC0D28">
      <w:pPr>
        <w:spacing w:after="0" w:line="240" w:lineRule="auto"/>
        <w:jc w:val="both"/>
        <w:rPr>
          <w:rFonts w:ascii="Times New Roman" w:hAnsi="Times New Roman" w:cs="Times New Roman"/>
        </w:rPr>
      </w:pPr>
      <w:r w:rsidRPr="00AC0D28">
        <w:rPr>
          <w:rFonts w:ascii="Times New Roman" w:hAnsi="Times New Roman" w:cs="Times New Roman"/>
        </w:rPr>
        <w:t>KIRJALIK KÜSIMUS</w:t>
      </w:r>
    </w:p>
    <w:p w14:paraId="53917096" w14:textId="77777777" w:rsidR="00AC0D28" w:rsidRPr="00AC0D28" w:rsidRDefault="00AC0D28" w:rsidP="00AC0D28">
      <w:pPr>
        <w:spacing w:after="0" w:line="240" w:lineRule="auto"/>
        <w:jc w:val="both"/>
        <w:rPr>
          <w:rFonts w:ascii="Times New Roman" w:hAnsi="Times New Roman" w:cs="Times New Roman"/>
        </w:rPr>
      </w:pPr>
    </w:p>
    <w:p w14:paraId="15FC21EE" w14:textId="0E6779F6" w:rsidR="00AC0D28" w:rsidRDefault="00AC0D28" w:rsidP="00AC0D28">
      <w:pPr>
        <w:spacing w:after="0" w:line="240" w:lineRule="auto"/>
        <w:jc w:val="both"/>
        <w:rPr>
          <w:rFonts w:ascii="Times New Roman" w:hAnsi="Times New Roman" w:cs="Times New Roman"/>
          <w:b/>
          <w:bCs/>
        </w:rPr>
      </w:pPr>
      <w:r>
        <w:rPr>
          <w:rFonts w:ascii="Times New Roman" w:hAnsi="Times New Roman" w:cs="Times New Roman"/>
          <w:b/>
          <w:bCs/>
        </w:rPr>
        <w:t xml:space="preserve">Omaosaluse oluline tõus </w:t>
      </w:r>
    </w:p>
    <w:p w14:paraId="4ED5B426" w14:textId="77777777" w:rsidR="00AC0D28" w:rsidRDefault="00AC0D28" w:rsidP="00AC0D28">
      <w:pPr>
        <w:spacing w:after="0" w:line="240" w:lineRule="auto"/>
        <w:jc w:val="both"/>
        <w:rPr>
          <w:rFonts w:ascii="Times New Roman" w:hAnsi="Times New Roman" w:cs="Times New Roman"/>
          <w:b/>
          <w:bCs/>
        </w:rPr>
      </w:pPr>
    </w:p>
    <w:p w14:paraId="43A6B2C6" w14:textId="77777777" w:rsidR="00AC0D28" w:rsidRDefault="00AC0D28" w:rsidP="00AC0D28">
      <w:pPr>
        <w:spacing w:after="0" w:line="240" w:lineRule="auto"/>
        <w:jc w:val="both"/>
        <w:rPr>
          <w:rFonts w:ascii="Times New Roman" w:hAnsi="Times New Roman" w:cs="Times New Roman"/>
          <w:b/>
          <w:bCs/>
        </w:rPr>
      </w:pPr>
    </w:p>
    <w:p w14:paraId="73853679" w14:textId="49552DD8" w:rsidR="00AC0D28" w:rsidRDefault="00AC0D28" w:rsidP="00AC0D28">
      <w:pPr>
        <w:spacing w:after="0" w:line="240" w:lineRule="auto"/>
        <w:jc w:val="both"/>
        <w:rPr>
          <w:rFonts w:ascii="Times New Roman" w:hAnsi="Times New Roman" w:cs="Times New Roman"/>
        </w:rPr>
      </w:pPr>
      <w:r w:rsidRPr="00AC0D28">
        <w:rPr>
          <w:rFonts w:ascii="Times New Roman" w:hAnsi="Times New Roman" w:cs="Times New Roman"/>
        </w:rPr>
        <w:t xml:space="preserve">Lugupeetud </w:t>
      </w:r>
      <w:r w:rsidR="006D049C">
        <w:rPr>
          <w:rFonts w:ascii="Times New Roman" w:hAnsi="Times New Roman" w:cs="Times New Roman"/>
        </w:rPr>
        <w:t>sotsiaal</w:t>
      </w:r>
      <w:r w:rsidRPr="00AC0D28">
        <w:rPr>
          <w:rFonts w:ascii="Times New Roman" w:hAnsi="Times New Roman" w:cs="Times New Roman"/>
        </w:rPr>
        <w:t>minister</w:t>
      </w:r>
    </w:p>
    <w:p w14:paraId="28A2A515" w14:textId="77777777" w:rsidR="00AC0D28" w:rsidRDefault="00AC0D28" w:rsidP="00AC0D28">
      <w:pPr>
        <w:spacing w:after="0" w:line="240" w:lineRule="auto"/>
        <w:jc w:val="both"/>
        <w:rPr>
          <w:rFonts w:ascii="Times New Roman" w:hAnsi="Times New Roman" w:cs="Times New Roman"/>
        </w:rPr>
      </w:pPr>
    </w:p>
    <w:p w14:paraId="45F9F1FF" w14:textId="77777777" w:rsidR="00AC0D28" w:rsidRPr="006D049C" w:rsidRDefault="00AC0D28" w:rsidP="00AC0D28">
      <w:pPr>
        <w:spacing w:after="0" w:line="240" w:lineRule="auto"/>
        <w:jc w:val="both"/>
        <w:rPr>
          <w:rFonts w:ascii="Times New Roman" w:hAnsi="Times New Roman" w:cs="Times New Roman"/>
        </w:rPr>
      </w:pPr>
    </w:p>
    <w:p w14:paraId="5887C7A7" w14:textId="008F29E6" w:rsidR="00AC0D28" w:rsidRPr="00AC0D28" w:rsidRDefault="00AC0D28" w:rsidP="00AC0D28">
      <w:pPr>
        <w:spacing w:after="0" w:line="240" w:lineRule="auto"/>
        <w:jc w:val="both"/>
        <w:rPr>
          <w:rFonts w:ascii="Times New Roman" w:hAnsi="Times New Roman" w:cs="Times New Roman"/>
        </w:rPr>
      </w:pPr>
      <w:r w:rsidRPr="00AC0D28">
        <w:rPr>
          <w:rFonts w:ascii="Times New Roman" w:hAnsi="Times New Roman" w:cs="Times New Roman"/>
        </w:rPr>
        <w:t xml:space="preserve">1. </w:t>
      </w:r>
      <w:r w:rsidR="006D049C" w:rsidRPr="006D049C">
        <w:rPr>
          <w:rFonts w:ascii="Times New Roman" w:hAnsi="Times New Roman" w:cs="Times New Roman"/>
        </w:rPr>
        <w:t>aprillist 2025 jõustus tervishoiuteenuste omaosaluse oluline muudatus, mille kohaselt tõsteti eriarstiabi ja erakorralise meditsiini osakonna (EMO) visiiditasu seniselt 5 eurolt 20 euroni.</w:t>
      </w:r>
      <w:r w:rsidR="006D049C" w:rsidRPr="006D049C">
        <w:rPr>
          <w:rFonts w:ascii="Times New Roman" w:hAnsi="Times New Roman" w:cs="Times New Roman"/>
        </w:rPr>
        <w:t xml:space="preserve"> </w:t>
      </w:r>
      <w:r w:rsidRPr="00AC0D28">
        <w:rPr>
          <w:rFonts w:ascii="Times New Roman" w:hAnsi="Times New Roman" w:cs="Times New Roman"/>
        </w:rPr>
        <w:t>Samuti kasvas koormus inimestel retseptide ja haigla voodipäevatasude näol. Selliseid muudatusi põhjendati vajadusega suunata tervishoiuteenuste kasutamist ratsionaalsemalt, vähendada ülekoormust erakorralise abi teenuste</w:t>
      </w:r>
      <w:r w:rsidRPr="00AC0D28">
        <w:rPr>
          <w:rFonts w:ascii="Times New Roman" w:hAnsi="Times New Roman" w:cs="Times New Roman"/>
        </w:rPr>
        <w:t xml:space="preserve"> kasutamisel</w:t>
      </w:r>
      <w:r w:rsidRPr="00AC0D28">
        <w:rPr>
          <w:rFonts w:ascii="Times New Roman" w:hAnsi="Times New Roman" w:cs="Times New Roman"/>
        </w:rPr>
        <w:t xml:space="preserve"> ning lühendada ravijärjekordi, säilitades samal ajal tervishoiusüsteemi jätkusuutlikkust. </w:t>
      </w:r>
      <w:r w:rsidR="00210A8C">
        <w:rPr>
          <w:rFonts w:ascii="Times New Roman" w:hAnsi="Times New Roman" w:cs="Times New Roman"/>
        </w:rPr>
        <w:t>Antud muudatusi</w:t>
      </w:r>
      <w:r w:rsidRPr="00AC0D28">
        <w:rPr>
          <w:rFonts w:ascii="Times New Roman" w:hAnsi="Times New Roman" w:cs="Times New Roman"/>
        </w:rPr>
        <w:t xml:space="preserve"> põhjendati ka sooviga kaasata rohkem vahendeid tervishoiuteenuste rahastamisse ja suunata ressursse haavatavamatele rühmadele, kellele jääb visiiditasu tõus jätkuvalt madalamaks. </w:t>
      </w:r>
    </w:p>
    <w:p w14:paraId="6C0329B5" w14:textId="4A9BA0D7" w:rsidR="00AC0D28" w:rsidRPr="00AC0D28" w:rsidRDefault="00AC0D28" w:rsidP="00AC0D28">
      <w:pPr>
        <w:spacing w:after="0" w:line="240" w:lineRule="auto"/>
        <w:jc w:val="both"/>
        <w:rPr>
          <w:rFonts w:ascii="Times New Roman" w:hAnsi="Times New Roman" w:cs="Times New Roman"/>
        </w:rPr>
      </w:pPr>
      <w:r w:rsidRPr="00AC0D28">
        <w:rPr>
          <w:rFonts w:ascii="Times New Roman" w:hAnsi="Times New Roman" w:cs="Times New Roman"/>
        </w:rPr>
        <w:t>Tekib küsimus, k</w:t>
      </w:r>
      <w:r w:rsidRPr="00AC0D28">
        <w:rPr>
          <w:rFonts w:ascii="Times New Roman" w:hAnsi="Times New Roman" w:cs="Times New Roman"/>
        </w:rPr>
        <w:t xml:space="preserve">as neljakordne tasude tõus on </w:t>
      </w:r>
      <w:r w:rsidRPr="00AC0D28">
        <w:rPr>
          <w:rFonts w:ascii="Times New Roman" w:hAnsi="Times New Roman" w:cs="Times New Roman"/>
        </w:rPr>
        <w:t>täitnud</w:t>
      </w:r>
      <w:r w:rsidRPr="00AC0D28">
        <w:rPr>
          <w:rFonts w:ascii="Times New Roman" w:hAnsi="Times New Roman" w:cs="Times New Roman"/>
        </w:rPr>
        <w:t xml:space="preserve"> seatud eesmär</w:t>
      </w:r>
      <w:r w:rsidR="00210A8C">
        <w:rPr>
          <w:rFonts w:ascii="Times New Roman" w:hAnsi="Times New Roman" w:cs="Times New Roman"/>
        </w:rPr>
        <w:t>ke, et</w:t>
      </w:r>
      <w:r w:rsidRPr="00AC0D28">
        <w:rPr>
          <w:rFonts w:ascii="Times New Roman" w:hAnsi="Times New Roman" w:cs="Times New Roman"/>
        </w:rPr>
        <w:t xml:space="preserve"> </w:t>
      </w:r>
      <w:r w:rsidR="00210A8C">
        <w:rPr>
          <w:rFonts w:ascii="Times New Roman" w:hAnsi="Times New Roman" w:cs="Times New Roman"/>
        </w:rPr>
        <w:t>lühendada</w:t>
      </w:r>
      <w:r w:rsidRPr="00AC0D28">
        <w:rPr>
          <w:rFonts w:ascii="Times New Roman" w:hAnsi="Times New Roman" w:cs="Times New Roman"/>
        </w:rPr>
        <w:t xml:space="preserve"> ravijärjekord</w:t>
      </w:r>
      <w:r w:rsidR="00210A8C">
        <w:rPr>
          <w:rFonts w:ascii="Times New Roman" w:hAnsi="Times New Roman" w:cs="Times New Roman"/>
        </w:rPr>
        <w:t xml:space="preserve">i </w:t>
      </w:r>
      <w:r w:rsidRPr="00AC0D28">
        <w:rPr>
          <w:rFonts w:ascii="Times New Roman" w:hAnsi="Times New Roman" w:cs="Times New Roman"/>
        </w:rPr>
        <w:t>ja</w:t>
      </w:r>
      <w:r w:rsidR="00210A8C">
        <w:rPr>
          <w:rFonts w:ascii="Times New Roman" w:hAnsi="Times New Roman" w:cs="Times New Roman"/>
        </w:rPr>
        <w:t xml:space="preserve"> vähendada</w:t>
      </w:r>
      <w:r w:rsidRPr="00AC0D28">
        <w:rPr>
          <w:rFonts w:ascii="Times New Roman" w:hAnsi="Times New Roman" w:cs="Times New Roman"/>
        </w:rPr>
        <w:t xml:space="preserve"> </w:t>
      </w:r>
      <w:proofErr w:type="spellStart"/>
      <w:r w:rsidRPr="00AC0D28">
        <w:rPr>
          <w:rFonts w:ascii="Times New Roman" w:hAnsi="Times New Roman" w:cs="Times New Roman"/>
        </w:rPr>
        <w:t>EMO-de</w:t>
      </w:r>
      <w:proofErr w:type="spellEnd"/>
      <w:r w:rsidRPr="00AC0D28">
        <w:rPr>
          <w:rFonts w:ascii="Times New Roman" w:hAnsi="Times New Roman" w:cs="Times New Roman"/>
        </w:rPr>
        <w:t xml:space="preserve"> ülekoormus</w:t>
      </w:r>
      <w:r w:rsidR="00210A8C">
        <w:rPr>
          <w:rFonts w:ascii="Times New Roman" w:hAnsi="Times New Roman" w:cs="Times New Roman"/>
        </w:rPr>
        <w:t>t</w:t>
      </w:r>
      <w:r w:rsidRPr="00AC0D28">
        <w:rPr>
          <w:rFonts w:ascii="Times New Roman" w:hAnsi="Times New Roman" w:cs="Times New Roman"/>
        </w:rPr>
        <w:t xml:space="preserve">. </w:t>
      </w:r>
    </w:p>
    <w:p w14:paraId="35F5132F" w14:textId="77777777" w:rsidR="00AC0D28" w:rsidRDefault="00AC0D28" w:rsidP="00AC0D28">
      <w:pPr>
        <w:spacing w:after="0" w:line="240" w:lineRule="auto"/>
        <w:jc w:val="both"/>
        <w:rPr>
          <w:rFonts w:ascii="Times New Roman" w:hAnsi="Times New Roman" w:cs="Times New Roman"/>
        </w:rPr>
      </w:pPr>
    </w:p>
    <w:p w14:paraId="5063EF00" w14:textId="59734398" w:rsidR="00AC0D28" w:rsidRDefault="00AC0D28" w:rsidP="00AC0D28">
      <w:pPr>
        <w:spacing w:after="0" w:line="240" w:lineRule="auto"/>
        <w:jc w:val="both"/>
        <w:rPr>
          <w:rFonts w:ascii="Times New Roman" w:hAnsi="Times New Roman" w:cs="Times New Roman"/>
        </w:rPr>
      </w:pPr>
      <w:r w:rsidRPr="00AC0D28">
        <w:rPr>
          <w:rFonts w:ascii="Times New Roman" w:hAnsi="Times New Roman" w:cs="Times New Roman"/>
        </w:rPr>
        <w:t xml:space="preserve">Seoses sellega palun </w:t>
      </w:r>
      <w:r w:rsidRPr="00AC0D28">
        <w:rPr>
          <w:rFonts w:ascii="Times New Roman" w:hAnsi="Times New Roman" w:cs="Times New Roman"/>
        </w:rPr>
        <w:t xml:space="preserve">Teil </w:t>
      </w:r>
      <w:r w:rsidRPr="00AC0D28">
        <w:rPr>
          <w:rFonts w:ascii="Times New Roman" w:hAnsi="Times New Roman" w:cs="Times New Roman"/>
        </w:rPr>
        <w:t>vastata järgmistele küsimustele:</w:t>
      </w:r>
    </w:p>
    <w:p w14:paraId="5C112012" w14:textId="77777777" w:rsidR="00AC0D28" w:rsidRPr="00AC0D28" w:rsidRDefault="00AC0D28" w:rsidP="00AC0D28">
      <w:pPr>
        <w:spacing w:after="0" w:line="240" w:lineRule="auto"/>
        <w:jc w:val="both"/>
        <w:rPr>
          <w:rFonts w:ascii="Times New Roman" w:hAnsi="Times New Roman" w:cs="Times New Roman"/>
        </w:rPr>
      </w:pPr>
    </w:p>
    <w:p w14:paraId="24D4C2B8" w14:textId="77777777" w:rsidR="00AC0D28" w:rsidRPr="00AC0D28" w:rsidRDefault="00AC0D28" w:rsidP="00AC0D28">
      <w:pPr>
        <w:numPr>
          <w:ilvl w:val="0"/>
          <w:numId w:val="2"/>
        </w:numPr>
        <w:spacing w:after="0" w:line="240" w:lineRule="auto"/>
        <w:jc w:val="both"/>
        <w:rPr>
          <w:rFonts w:ascii="Times New Roman" w:hAnsi="Times New Roman" w:cs="Times New Roman"/>
        </w:rPr>
      </w:pPr>
      <w:r w:rsidRPr="00AC0D28">
        <w:rPr>
          <w:rFonts w:ascii="Times New Roman" w:hAnsi="Times New Roman" w:cs="Times New Roman"/>
        </w:rPr>
        <w:t>Kas Sotsiaalministeerium on läbi viinud analüüsi või tellinud uuringu selle kohta, kuidas vastuvõtutasu tõstmine on mõjutanud arstiabi kättesaadavust üldiselt ja erinevatele elanikkonnarühmadele (nt madalama sissetulekuga inimesed, eakad, tööhõivega seotud rühmad)? Kui jah, palun esitada analüüsi tulemused.</w:t>
      </w:r>
    </w:p>
    <w:p w14:paraId="113EE004" w14:textId="77777777" w:rsidR="00AC0D28" w:rsidRPr="00AC0D28" w:rsidRDefault="00AC0D28" w:rsidP="00AC0D28">
      <w:pPr>
        <w:numPr>
          <w:ilvl w:val="0"/>
          <w:numId w:val="2"/>
        </w:numPr>
        <w:spacing w:after="0" w:line="240" w:lineRule="auto"/>
        <w:jc w:val="both"/>
        <w:rPr>
          <w:rFonts w:ascii="Times New Roman" w:hAnsi="Times New Roman" w:cs="Times New Roman"/>
        </w:rPr>
      </w:pPr>
      <w:r w:rsidRPr="00AC0D28">
        <w:rPr>
          <w:rFonts w:ascii="Times New Roman" w:hAnsi="Times New Roman" w:cs="Times New Roman"/>
        </w:rPr>
        <w:t>Kas pärast visiiditasu tõstmist on muutunud keskmised ooteajad perearstide ja eriarstide vastuvõtule? Palun esitada vastavad andmed aastate lõikes ning peamiste erialade kaupa.</w:t>
      </w:r>
    </w:p>
    <w:p w14:paraId="3424C4C2" w14:textId="77777777" w:rsidR="00AC0D28" w:rsidRPr="00AC0D28" w:rsidRDefault="00AC0D28" w:rsidP="00AC0D28">
      <w:pPr>
        <w:numPr>
          <w:ilvl w:val="0"/>
          <w:numId w:val="2"/>
        </w:numPr>
        <w:spacing w:after="0" w:line="240" w:lineRule="auto"/>
        <w:jc w:val="both"/>
        <w:rPr>
          <w:rFonts w:ascii="Times New Roman" w:hAnsi="Times New Roman" w:cs="Times New Roman"/>
        </w:rPr>
      </w:pPr>
      <w:r w:rsidRPr="00AC0D28">
        <w:rPr>
          <w:rFonts w:ascii="Times New Roman" w:hAnsi="Times New Roman" w:cs="Times New Roman"/>
        </w:rPr>
        <w:t>Kas ministeeriumil on andmeid selle kohta, kas arstivisiitide arv või kasutussagedus on pärast tasu tõstmist vähenenud ning milliste elanikkonnarühmade lõikes see on toimunud (nt vanus, sissetulek, piirkond)?</w:t>
      </w:r>
    </w:p>
    <w:p w14:paraId="019D0F03" w14:textId="77777777" w:rsidR="00AC0D28" w:rsidRPr="00AC0D28" w:rsidRDefault="00AC0D28" w:rsidP="00AC0D28">
      <w:pPr>
        <w:numPr>
          <w:ilvl w:val="0"/>
          <w:numId w:val="2"/>
        </w:numPr>
        <w:spacing w:after="0" w:line="240" w:lineRule="auto"/>
        <w:jc w:val="both"/>
        <w:rPr>
          <w:rFonts w:ascii="Times New Roman" w:hAnsi="Times New Roman" w:cs="Times New Roman"/>
        </w:rPr>
      </w:pPr>
      <w:r w:rsidRPr="00AC0D28">
        <w:rPr>
          <w:rFonts w:ascii="Times New Roman" w:hAnsi="Times New Roman" w:cs="Times New Roman"/>
        </w:rPr>
        <w:t>Kas on hinnatud, kas vastuvõtutasu tõstmine on viinud selleni, et patsiendid on loobunud arsti poole pöördumisest või lükanud ravi või kontrollvisiite edasi majanduslikel põhjustel? Kui selliseid hinnanguid või analüüse on tehtud, palun esitada nende kokkuvõte.</w:t>
      </w:r>
    </w:p>
    <w:p w14:paraId="015592FA" w14:textId="77777777" w:rsidR="00AC0D28" w:rsidRPr="00AC0D28" w:rsidRDefault="00AC0D28" w:rsidP="00AC0D28">
      <w:pPr>
        <w:numPr>
          <w:ilvl w:val="0"/>
          <w:numId w:val="2"/>
        </w:numPr>
        <w:spacing w:after="0" w:line="240" w:lineRule="auto"/>
        <w:jc w:val="both"/>
        <w:rPr>
          <w:rFonts w:ascii="Times New Roman" w:hAnsi="Times New Roman" w:cs="Times New Roman"/>
        </w:rPr>
      </w:pPr>
      <w:r w:rsidRPr="00AC0D28">
        <w:rPr>
          <w:rFonts w:ascii="Times New Roman" w:hAnsi="Times New Roman" w:cs="Times New Roman"/>
        </w:rPr>
        <w:t>Kas Sotsiaalministeerium kavatseb vastuvõtutasu suurust ja rakendamise tingimusi uuesti üle vaadata juhul, kui selgub, et tasu tõstmine on mittesoovitavalt mõjutanud arstiabi ligipääsetavust või avaldanud ebaproportsionaalset mõju teatud rühmade tervisekäitumisele?</w:t>
      </w:r>
    </w:p>
    <w:p w14:paraId="4AF42CBB" w14:textId="524C2E10" w:rsidR="00AC0D28" w:rsidRPr="00AC0D28" w:rsidRDefault="00AC0D28" w:rsidP="00AC0D28">
      <w:pPr>
        <w:spacing w:after="0" w:line="240" w:lineRule="auto"/>
        <w:jc w:val="both"/>
        <w:rPr>
          <w:rFonts w:ascii="Times New Roman" w:hAnsi="Times New Roman" w:cs="Times New Roman"/>
        </w:rPr>
      </w:pPr>
      <w:r w:rsidRPr="00AC0D28">
        <w:rPr>
          <w:rFonts w:ascii="Times New Roman" w:hAnsi="Times New Roman" w:cs="Times New Roman"/>
        </w:rPr>
        <w:t xml:space="preserve"> </w:t>
      </w:r>
    </w:p>
    <w:p w14:paraId="18F767B0" w14:textId="77777777" w:rsidR="00AC0D28" w:rsidRDefault="00AC0D28" w:rsidP="00AC0D28">
      <w:pPr>
        <w:spacing w:after="0" w:line="240" w:lineRule="auto"/>
        <w:jc w:val="both"/>
        <w:rPr>
          <w:rFonts w:ascii="Times New Roman" w:hAnsi="Times New Roman" w:cs="Times New Roman"/>
        </w:rPr>
      </w:pPr>
    </w:p>
    <w:p w14:paraId="6367DB77" w14:textId="0A9F366B" w:rsidR="00AC0D28" w:rsidRPr="00AC0D28" w:rsidRDefault="00AC0D28" w:rsidP="00AC0D28">
      <w:pPr>
        <w:spacing w:after="0" w:line="240" w:lineRule="auto"/>
        <w:jc w:val="both"/>
        <w:rPr>
          <w:rFonts w:ascii="Times New Roman" w:hAnsi="Times New Roman" w:cs="Times New Roman"/>
        </w:rPr>
      </w:pPr>
      <w:r w:rsidRPr="00AC0D28">
        <w:rPr>
          <w:rFonts w:ascii="Times New Roman" w:hAnsi="Times New Roman" w:cs="Times New Roman"/>
        </w:rPr>
        <w:t>Lugupidamisega</w:t>
      </w:r>
    </w:p>
    <w:p w14:paraId="2268DEB4" w14:textId="77777777" w:rsidR="00AC0D28" w:rsidRPr="00AC0D28" w:rsidRDefault="00AC0D28" w:rsidP="00AC0D28">
      <w:pPr>
        <w:spacing w:after="0" w:line="240" w:lineRule="auto"/>
        <w:jc w:val="both"/>
        <w:rPr>
          <w:rFonts w:ascii="Times New Roman" w:hAnsi="Times New Roman" w:cs="Times New Roman"/>
        </w:rPr>
      </w:pPr>
    </w:p>
    <w:p w14:paraId="533669C7" w14:textId="4304D300" w:rsidR="00AC0D28" w:rsidRPr="00AC0D28" w:rsidRDefault="00AC0D28" w:rsidP="00AC0D28">
      <w:pPr>
        <w:spacing w:after="0" w:line="240" w:lineRule="auto"/>
        <w:jc w:val="both"/>
        <w:rPr>
          <w:rFonts w:ascii="Times New Roman" w:hAnsi="Times New Roman" w:cs="Times New Roman"/>
        </w:rPr>
      </w:pPr>
      <w:r w:rsidRPr="00AC0D28">
        <w:rPr>
          <w:rFonts w:ascii="Times New Roman" w:hAnsi="Times New Roman" w:cs="Times New Roman"/>
        </w:rPr>
        <w:t>(allkirjastatud digitaalselt)</w:t>
      </w:r>
    </w:p>
    <w:p w14:paraId="5706F10A" w14:textId="6734CF90" w:rsidR="00AC0D28" w:rsidRDefault="00AC0D28" w:rsidP="00AC0D28">
      <w:pPr>
        <w:spacing w:after="0" w:line="240" w:lineRule="auto"/>
        <w:jc w:val="both"/>
        <w:rPr>
          <w:rFonts w:ascii="Times New Roman" w:hAnsi="Times New Roman" w:cs="Times New Roman"/>
        </w:rPr>
      </w:pPr>
      <w:r w:rsidRPr="00AC0D28">
        <w:rPr>
          <w:rFonts w:ascii="Times New Roman" w:hAnsi="Times New Roman" w:cs="Times New Roman"/>
        </w:rPr>
        <w:t>Aleksandr Tšaplõgin</w:t>
      </w:r>
    </w:p>
    <w:p w14:paraId="1464D1D8" w14:textId="3EA1FB5C" w:rsidR="00AC0D28" w:rsidRPr="00AC0D28" w:rsidRDefault="00AC0D28" w:rsidP="00AC0D28">
      <w:pPr>
        <w:spacing w:after="0" w:line="240" w:lineRule="auto"/>
        <w:jc w:val="both"/>
        <w:rPr>
          <w:rFonts w:ascii="Times New Roman" w:hAnsi="Times New Roman" w:cs="Times New Roman"/>
        </w:rPr>
      </w:pPr>
      <w:r w:rsidRPr="00AC0D28">
        <w:rPr>
          <w:rFonts w:ascii="Times New Roman" w:hAnsi="Times New Roman" w:cs="Times New Roman"/>
        </w:rPr>
        <w:t>Riigikogu liige</w:t>
      </w:r>
    </w:p>
    <w:p w14:paraId="1B3A93CB" w14:textId="77777777" w:rsidR="002530E1" w:rsidRPr="00AC0D28" w:rsidRDefault="002530E1" w:rsidP="00AC0D28">
      <w:pPr>
        <w:spacing w:after="0" w:line="240" w:lineRule="auto"/>
        <w:jc w:val="both"/>
        <w:rPr>
          <w:rFonts w:ascii="Times New Roman" w:hAnsi="Times New Roman" w:cs="Times New Roman"/>
        </w:rPr>
      </w:pPr>
    </w:p>
    <w:sectPr w:rsidR="002530E1" w:rsidRPr="00AC0D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5CCE"/>
    <w:multiLevelType w:val="multilevel"/>
    <w:tmpl w:val="08089FDA"/>
    <w:lvl w:ilvl="0">
      <w:start w:val="20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D122F4"/>
    <w:multiLevelType w:val="multilevel"/>
    <w:tmpl w:val="5E7A0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1951280">
    <w:abstractNumId w:val="0"/>
  </w:num>
  <w:num w:numId="2" w16cid:durableId="7476557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D28"/>
    <w:rsid w:val="001B574D"/>
    <w:rsid w:val="00210A8C"/>
    <w:rsid w:val="002530E1"/>
    <w:rsid w:val="004458C2"/>
    <w:rsid w:val="006D049C"/>
    <w:rsid w:val="00AC0D28"/>
    <w:rsid w:val="00EF349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19023"/>
  <w15:chartTrackingRefBased/>
  <w15:docId w15:val="{751D4F1A-4B30-4B4B-95B0-6D853BFB6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AC0D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AC0D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AC0D28"/>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AC0D28"/>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AC0D28"/>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AC0D28"/>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AC0D28"/>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AC0D28"/>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AC0D28"/>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AC0D28"/>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AC0D28"/>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AC0D28"/>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AC0D28"/>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AC0D28"/>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AC0D28"/>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AC0D28"/>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AC0D28"/>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AC0D28"/>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AC0D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AC0D28"/>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AC0D28"/>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AC0D28"/>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AC0D28"/>
    <w:pPr>
      <w:spacing w:before="160"/>
      <w:jc w:val="center"/>
    </w:pPr>
    <w:rPr>
      <w:i/>
      <w:iCs/>
      <w:color w:val="404040" w:themeColor="text1" w:themeTint="BF"/>
    </w:rPr>
  </w:style>
  <w:style w:type="character" w:customStyle="1" w:styleId="TsitaatMrk">
    <w:name w:val="Tsitaat Märk"/>
    <w:basedOn w:val="Liguvaikefont"/>
    <w:link w:val="Tsitaat"/>
    <w:uiPriority w:val="29"/>
    <w:rsid w:val="00AC0D28"/>
    <w:rPr>
      <w:i/>
      <w:iCs/>
      <w:color w:val="404040" w:themeColor="text1" w:themeTint="BF"/>
    </w:rPr>
  </w:style>
  <w:style w:type="paragraph" w:styleId="Loendilik">
    <w:name w:val="List Paragraph"/>
    <w:basedOn w:val="Normaallaad"/>
    <w:uiPriority w:val="34"/>
    <w:qFormat/>
    <w:rsid w:val="00AC0D28"/>
    <w:pPr>
      <w:ind w:left="720"/>
      <w:contextualSpacing/>
    </w:pPr>
  </w:style>
  <w:style w:type="character" w:styleId="Selgeltmrgatavrhutus">
    <w:name w:val="Intense Emphasis"/>
    <w:basedOn w:val="Liguvaikefont"/>
    <w:uiPriority w:val="21"/>
    <w:qFormat/>
    <w:rsid w:val="00AC0D28"/>
    <w:rPr>
      <w:i/>
      <w:iCs/>
      <w:color w:val="0F4761" w:themeColor="accent1" w:themeShade="BF"/>
    </w:rPr>
  </w:style>
  <w:style w:type="paragraph" w:styleId="Selgeltmrgatavtsitaat">
    <w:name w:val="Intense Quote"/>
    <w:basedOn w:val="Normaallaad"/>
    <w:next w:val="Normaallaad"/>
    <w:link w:val="SelgeltmrgatavtsitaatMrk"/>
    <w:uiPriority w:val="30"/>
    <w:qFormat/>
    <w:rsid w:val="00AC0D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AC0D28"/>
    <w:rPr>
      <w:i/>
      <w:iCs/>
      <w:color w:val="0F4761" w:themeColor="accent1" w:themeShade="BF"/>
    </w:rPr>
  </w:style>
  <w:style w:type="character" w:styleId="Selgeltmrgatavviide">
    <w:name w:val="Intense Reference"/>
    <w:basedOn w:val="Liguvaikefont"/>
    <w:uiPriority w:val="32"/>
    <w:qFormat/>
    <w:rsid w:val="00AC0D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346</Words>
  <Characters>2009</Characters>
  <Application>Microsoft Office Word</Application>
  <DocSecurity>0</DocSecurity>
  <Lines>16</Lines>
  <Paragraphs>4</Paragraphs>
  <ScaleCrop>false</ScaleCrop>
  <HeadingPairs>
    <vt:vector size="2" baseType="variant">
      <vt:variant>
        <vt:lpstr>Pealkiri</vt:lpstr>
      </vt:variant>
      <vt:variant>
        <vt:i4>1</vt:i4>
      </vt:variant>
    </vt:vector>
  </HeadingPairs>
  <TitlesOfParts>
    <vt:vector size="1" baseType="lpstr">
      <vt:lpstr/>
    </vt:vector>
  </TitlesOfParts>
  <Company>Riigikogu Kantselei</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Silberg</dc:creator>
  <cp:keywords/>
  <dc:description/>
  <cp:lastModifiedBy>Greta Silberg</cp:lastModifiedBy>
  <cp:revision>1</cp:revision>
  <dcterms:created xsi:type="dcterms:W3CDTF">2026-02-16T14:14:00Z</dcterms:created>
  <dcterms:modified xsi:type="dcterms:W3CDTF">2026-02-16T15:24:00Z</dcterms:modified>
</cp:coreProperties>
</file>